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9E" w:rsidRPr="001F6F9E" w:rsidRDefault="001F6F9E" w:rsidP="001F6F9E">
      <w:pPr>
        <w:spacing w:line="240" w:lineRule="auto"/>
        <w:rPr>
          <w:rFonts w:ascii="Calibri" w:eastAsia="Calibri" w:hAnsi="Calibri" w:cs="Calibri"/>
          <w:b/>
        </w:rPr>
      </w:pPr>
      <w:r w:rsidRPr="001F6F9E">
        <w:rPr>
          <w:rFonts w:ascii="Calibri" w:eastAsia="Calibri" w:hAnsi="Calibri" w:cs="Calibri"/>
          <w:b/>
        </w:rPr>
        <w:t xml:space="preserve">Feest van het Koninkrijk  - </w:t>
      </w:r>
      <w:r>
        <w:rPr>
          <w:rFonts w:ascii="Calibri" w:eastAsia="Calibri" w:hAnsi="Calibri" w:cs="Calibri"/>
          <w:b/>
        </w:rPr>
        <w:t xml:space="preserve">Voorbereiding </w:t>
      </w:r>
      <w:proofErr w:type="spellStart"/>
      <w:r w:rsidRPr="001F6F9E">
        <w:rPr>
          <w:rFonts w:ascii="Calibri" w:eastAsia="Calibri" w:hAnsi="Calibri" w:cs="Calibri"/>
          <w:b/>
        </w:rPr>
        <w:t>KidsTijd</w:t>
      </w:r>
      <w:proofErr w:type="spellEnd"/>
      <w:r>
        <w:rPr>
          <w:rFonts w:ascii="Calibri" w:eastAsia="Calibri" w:hAnsi="Calibri" w:cs="Calibri"/>
          <w:b/>
        </w:rPr>
        <w:t xml:space="preserve"> (Rijnwaarde)</w:t>
      </w:r>
    </w:p>
    <w:p w:rsidR="001F6F9E" w:rsidRPr="001F6F9E" w:rsidRDefault="001F6F9E" w:rsidP="001F6F9E">
      <w:pPr>
        <w:spacing w:line="240" w:lineRule="auto"/>
        <w:rPr>
          <w:rFonts w:ascii="Calibri" w:eastAsia="Calibri" w:hAnsi="Calibri" w:cs="Calibri"/>
          <w:b/>
        </w:rPr>
      </w:pPr>
      <w:r w:rsidRPr="001F6F9E">
        <w:rPr>
          <w:rFonts w:ascii="Calibri" w:eastAsia="Calibri" w:hAnsi="Calibri" w:cs="Calibri"/>
          <w:b/>
        </w:rPr>
        <w:t>Ik ben een koningskind!</w:t>
      </w: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 xml:space="preserve">In de periode van 4 september tot 16 oktober is er in </w:t>
      </w:r>
      <w:proofErr w:type="spellStart"/>
      <w:r w:rsidRPr="001F6F9E">
        <w:rPr>
          <w:rFonts w:ascii="Calibri" w:eastAsia="Calibri" w:hAnsi="Calibri" w:cs="Calibri"/>
        </w:rPr>
        <w:t>RijnWaarde</w:t>
      </w:r>
      <w:proofErr w:type="spellEnd"/>
      <w:r w:rsidRPr="001F6F9E">
        <w:rPr>
          <w:rFonts w:ascii="Calibri" w:eastAsia="Calibri" w:hAnsi="Calibri" w:cs="Calibri"/>
        </w:rPr>
        <w:t xml:space="preserve"> het project Feest van het Koninkrijk. Dit project is gebaseerd op het gelijknamige boekje van Ronald Westerbeek en behandelt week voor week een bede uit het Onze Vader, een gebed waarin Jezus ons leert om te bidden om de komst van Gods Koninkrijk op aarde. Dat laatste, het Koninkrijk van God, staat centraal in het project. </w:t>
      </w: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 xml:space="preserve">Gods Koninkrijk: heb jij daar een voorstelling van? Voor mij voelde het altijd als iets dat later komt, iets waar op ik hoop, naar verlang, maar dat er nu nog niet is. Het voelt ver weg en was voor mij iets dat onbereikbaar was op deze aardbodem. Tot ik het boekje las en tegenkwam wat Ronald Westerbeek op p. 10 schrijft. </w:t>
      </w:r>
      <w:r w:rsidRPr="001F6F9E">
        <w:rPr>
          <w:rFonts w:ascii="Calibri" w:eastAsia="Calibri" w:hAnsi="Calibri" w:cs="Calibri"/>
          <w:i/>
        </w:rPr>
        <w:t xml:space="preserve">Jezus nodigt ons uit om vooruit te grijpen op Gods toekomst en nu al te leven als nieuwe mensen – het Koninkrijk van God is daadwerkelijk in ons begonnen. </w:t>
      </w:r>
      <w:r w:rsidRPr="001F6F9E">
        <w:rPr>
          <w:rFonts w:ascii="Calibri" w:eastAsia="Calibri" w:hAnsi="Calibri" w:cs="Calibri"/>
        </w:rPr>
        <w:t xml:space="preserve">Toen ik dat las, dacht ik: ‘Oh? Al begonnen?’ en ‘Hé, zo dichtbij dus al? Ik hoef helemaal niet te gaan wachten op…’. Natuurlijk in het verleden had ik mij al verdiept in zaken als </w:t>
      </w:r>
      <w:proofErr w:type="spellStart"/>
      <w:r w:rsidRPr="001F6F9E">
        <w:rPr>
          <w:rFonts w:ascii="Calibri" w:eastAsia="Calibri" w:hAnsi="Calibri" w:cs="Calibri"/>
        </w:rPr>
        <w:t>discipelschap</w:t>
      </w:r>
      <w:proofErr w:type="spellEnd"/>
      <w:r w:rsidRPr="001F6F9E">
        <w:rPr>
          <w:rFonts w:ascii="Calibri" w:eastAsia="Calibri" w:hAnsi="Calibri" w:cs="Calibri"/>
        </w:rPr>
        <w:t xml:space="preserve">, heiliging, vernieuwing, bevrijding en dat soort zaken. Maar nog nooit had ik dat gekoppeld aan de komst van het Koninkrijk en het idee dat waar we op hopen nu al zo vast te pakken is en ook door onszelf heen deels al werkelijkheid kan worden. </w:t>
      </w:r>
    </w:p>
    <w:p w:rsidR="001F6F9E" w:rsidRPr="001F6F9E" w:rsidRDefault="001F6F9E" w:rsidP="001F6F9E">
      <w:pPr>
        <w:spacing w:after="0" w:line="240" w:lineRule="auto"/>
        <w:rPr>
          <w:rFonts w:ascii="Calibri" w:eastAsia="Calibri" w:hAnsi="Calibri" w:cs="Calibri"/>
        </w:rPr>
      </w:pPr>
      <w:r w:rsidRPr="001F6F9E">
        <w:rPr>
          <w:rFonts w:ascii="Calibri" w:eastAsia="Calibri" w:hAnsi="Calibri" w:cs="Calibri"/>
        </w:rPr>
        <w:t xml:space="preserve">Het boekje van Ronald Westerbeek is geschreven voor volwassenen. Ik heb geprobeerd om de boodschap van het boekje en de thema’s die daarin aan de orde komen te vertalen naar kinderen van 4-12 jaar. In de projectgroep hebben we nagedacht over wat we met de kinderen zouden willen bereiken in de context van dit gemeenteproject. Daar zijn als doelen uitgekomen dat we voor de kinderen graag willen dat ze in de komende zes weken leren: </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 xml:space="preserve">Beseffen dat er een Vader is die oneindig van ze houdt en altijd bij hen aanwezig wil zijn. </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Beseffen dat God Koning is en dat zij daarmee Koningskinderen zijn.</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 xml:space="preserve">Begrijpen dat het Koninkrijk van God er nu al is. </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 xml:space="preserve">Begrijpen dat Gods Koninkrijk betekent dat God zorgt voor alle mensen, dieren en natuur. </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 xml:space="preserve">Begrijpen dat God alles wat niet goed is weer goed wil maken. </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 xml:space="preserve">Begrijpen dat je als Koningskind probeert te doen wat de Koning doet op jouw plek met jouw mogelijkheden. </w:t>
      </w:r>
    </w:p>
    <w:p w:rsidR="001F6F9E" w:rsidRPr="001F6F9E" w:rsidRDefault="001F6F9E" w:rsidP="001F6F9E">
      <w:pPr>
        <w:numPr>
          <w:ilvl w:val="0"/>
          <w:numId w:val="1"/>
        </w:numPr>
        <w:spacing w:after="0" w:line="240" w:lineRule="auto"/>
        <w:rPr>
          <w:rFonts w:ascii="Calibri" w:eastAsia="Calibri" w:hAnsi="Calibri" w:cs="Calibri"/>
        </w:rPr>
      </w:pPr>
      <w:r w:rsidRPr="001F6F9E">
        <w:rPr>
          <w:rFonts w:ascii="Calibri" w:eastAsia="Calibri" w:hAnsi="Calibri" w:cs="Calibri"/>
        </w:rPr>
        <w:t xml:space="preserve">Om te bidden zoals Jezus ons heeft voorgedaan. </w:t>
      </w:r>
    </w:p>
    <w:p w:rsidR="001F6F9E" w:rsidRPr="001F6F9E" w:rsidRDefault="001F6F9E" w:rsidP="001F6F9E">
      <w:pPr>
        <w:spacing w:after="0" w:line="240" w:lineRule="auto"/>
        <w:ind w:left="720"/>
        <w:rPr>
          <w:rFonts w:ascii="Calibri" w:eastAsia="Calibri" w:hAnsi="Calibri" w:cs="Calibri"/>
        </w:rPr>
      </w:pP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 xml:space="preserve">Bij iedere week van het project heb ik een </w:t>
      </w:r>
      <w:proofErr w:type="spellStart"/>
      <w:r w:rsidRPr="001F6F9E">
        <w:rPr>
          <w:rFonts w:ascii="Calibri" w:eastAsia="Calibri" w:hAnsi="Calibri" w:cs="Calibri"/>
        </w:rPr>
        <w:t>bijbelverhaal</w:t>
      </w:r>
      <w:proofErr w:type="spellEnd"/>
      <w:r w:rsidRPr="001F6F9E">
        <w:rPr>
          <w:rFonts w:ascii="Calibri" w:eastAsia="Calibri" w:hAnsi="Calibri" w:cs="Calibri"/>
        </w:rPr>
        <w:t xml:space="preserve"> gekozen dat het thema van die week volgens mij voor kinderen goed te begrijpen en tastbaar maakt. Bij dit verhaal heb ik vervolgens een toelichting geschreven dat het thema verder uitlegt en duidelijk maakt hoe de verbinding is met de doelen hier boven. Daarnaast heb ik geprobeerd om bij ieder verhaal suggesties te doen voor werkvormen, activiteiten en verwerkingen die je kunt inzetten tijdens de </w:t>
      </w:r>
      <w:proofErr w:type="spellStart"/>
      <w:r w:rsidRPr="001F6F9E">
        <w:rPr>
          <w:rFonts w:ascii="Calibri" w:eastAsia="Calibri" w:hAnsi="Calibri" w:cs="Calibri"/>
        </w:rPr>
        <w:t>KidsTijd</w:t>
      </w:r>
      <w:proofErr w:type="spellEnd"/>
      <w:r w:rsidRPr="001F6F9E">
        <w:rPr>
          <w:rFonts w:ascii="Calibri" w:eastAsia="Calibri" w:hAnsi="Calibri" w:cs="Calibri"/>
        </w:rPr>
        <w:t xml:space="preserve">. Naast het weekthema willen we ook iedere week met de kinderen werken aan het leren bidden. Naast het aanleren van het Onze Vader willen we ook concreet aan de slag met waarvoor je allemaal mag en kan bidden. </w:t>
      </w: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 xml:space="preserve">Ik ben mij er van bewust dat er tijdens dit project wellicht iets meer van jullie gevraagd wordt in de voorbereiding omdat we niet werken met een standaardmethode zoals Vertel het Maar. Op zaterdagavond gaan voorbereiden, is dus wellicht in deze periode iets te laat </w:t>
      </w:r>
      <w:r w:rsidRPr="001F6F9E">
        <w:rPr>
          <w:rFonts w:ascii="Calibri" w:eastAsia="Calibri" w:hAnsi="Calibri" w:cs="Calibri"/>
        </w:rPr>
        <w:sym w:font="Wingdings" w:char="F04A"/>
      </w:r>
      <w:r w:rsidRPr="001F6F9E">
        <w:rPr>
          <w:rFonts w:ascii="Calibri" w:eastAsia="Calibri" w:hAnsi="Calibri" w:cs="Calibri"/>
        </w:rPr>
        <w:t xml:space="preserve">. Je zult nog moeten zoeken naar een geschikt verhaal, activiteit rondom het </w:t>
      </w:r>
      <w:proofErr w:type="spellStart"/>
      <w:r w:rsidRPr="001F6F9E">
        <w:rPr>
          <w:rFonts w:ascii="Calibri" w:eastAsia="Calibri" w:hAnsi="Calibri" w:cs="Calibri"/>
        </w:rPr>
        <w:t>bijbelverhaal</w:t>
      </w:r>
      <w:proofErr w:type="spellEnd"/>
      <w:r w:rsidRPr="001F6F9E">
        <w:rPr>
          <w:rFonts w:ascii="Calibri" w:eastAsia="Calibri" w:hAnsi="Calibri" w:cs="Calibri"/>
        </w:rPr>
        <w:t xml:space="preserve"> passend bij jouw leeftijdsgroep of verder moeten zoeken naar geschikte werkvormen en activiteiten. Ik doe een aantal suggesties, maar die zijn ter inspiratie en zijn wellicht nog niet voldoende voor het vullen van een </w:t>
      </w:r>
      <w:proofErr w:type="spellStart"/>
      <w:r w:rsidRPr="001F6F9E">
        <w:rPr>
          <w:rFonts w:ascii="Calibri" w:eastAsia="Calibri" w:hAnsi="Calibri" w:cs="Calibri"/>
        </w:rPr>
        <w:t>KidsTijd</w:t>
      </w:r>
      <w:proofErr w:type="spellEnd"/>
      <w:r w:rsidRPr="001F6F9E">
        <w:rPr>
          <w:rFonts w:ascii="Calibri" w:eastAsia="Calibri" w:hAnsi="Calibri" w:cs="Calibri"/>
        </w:rPr>
        <w:t xml:space="preserve">. Mocht je vastlopen of het niet lukken dan hoor ik het graag, schroom niet om dan hulp te vragen. </w:t>
      </w: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Groeten, Lisette</w:t>
      </w:r>
    </w:p>
    <w:p w:rsidR="001F6F9E" w:rsidRPr="001F6F9E" w:rsidRDefault="001F6F9E" w:rsidP="001F6F9E">
      <w:pPr>
        <w:spacing w:line="240" w:lineRule="auto"/>
        <w:rPr>
          <w:rFonts w:ascii="Calibri" w:eastAsia="Calibri" w:hAnsi="Calibri" w:cs="Calibri"/>
          <w:b/>
        </w:rPr>
      </w:pP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b/>
        </w:rPr>
        <w:lastRenderedPageBreak/>
        <w:t>Overzicht programma</w:t>
      </w:r>
      <w:r w:rsidRPr="001F6F9E">
        <w:rPr>
          <w:rFonts w:ascii="Calibri" w:eastAsia="Calibri" w:hAnsi="Calibri" w:cs="Calibri"/>
        </w:rPr>
        <w:t xml:space="preserve"> </w:t>
      </w:r>
    </w:p>
    <w:tbl>
      <w:tblPr>
        <w:tblStyle w:val="Tabelraster1"/>
        <w:tblW w:w="0" w:type="auto"/>
        <w:tblLook w:val="04A0" w:firstRow="1" w:lastRow="0" w:firstColumn="1" w:lastColumn="0" w:noHBand="0" w:noVBand="1"/>
      </w:tblPr>
      <w:tblGrid>
        <w:gridCol w:w="3020"/>
        <w:gridCol w:w="3021"/>
        <w:gridCol w:w="3021"/>
      </w:tblGrid>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Datum</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Thema</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Verhaal</w:t>
            </w:r>
          </w:p>
        </w:tc>
      </w:tr>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4 september 2016</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God is jouw Vader</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Lucas 15: 11-32 Gelijkenis van de verloren zoon</w:t>
            </w:r>
          </w:p>
          <w:p w:rsidR="001F6F9E" w:rsidRPr="001F6F9E" w:rsidRDefault="001F6F9E" w:rsidP="001F6F9E">
            <w:pPr>
              <w:rPr>
                <w:rFonts w:ascii="Calibri" w:eastAsia="Calibri" w:hAnsi="Calibri" w:cs="Calibri"/>
              </w:rPr>
            </w:pPr>
          </w:p>
        </w:tc>
      </w:tr>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11 september 2016</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 xml:space="preserve">God is jouw Schepper en </w:t>
            </w:r>
          </w:p>
          <w:p w:rsidR="001F6F9E" w:rsidRPr="001F6F9E" w:rsidRDefault="001F6F9E" w:rsidP="001F6F9E">
            <w:pPr>
              <w:rPr>
                <w:rFonts w:ascii="Calibri" w:eastAsia="Calibri" w:hAnsi="Calibri" w:cs="Calibri"/>
              </w:rPr>
            </w:pPr>
            <w:r w:rsidRPr="001F6F9E">
              <w:rPr>
                <w:rFonts w:ascii="Calibri" w:eastAsia="Calibri" w:hAnsi="Calibri" w:cs="Calibri"/>
              </w:rPr>
              <w:t>Koning van alles</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Genesis 1: 1-31 Schepping</w:t>
            </w:r>
          </w:p>
          <w:p w:rsidR="001F6F9E" w:rsidRPr="001F6F9E" w:rsidRDefault="001F6F9E" w:rsidP="001F6F9E">
            <w:pPr>
              <w:rPr>
                <w:rFonts w:ascii="Calibri" w:eastAsia="Calibri" w:hAnsi="Calibri" w:cs="Calibri"/>
              </w:rPr>
            </w:pPr>
          </w:p>
        </w:tc>
      </w:tr>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18 september 2016</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God zorgt voor je</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Exodus 16  Manna in de woestijn</w:t>
            </w:r>
          </w:p>
        </w:tc>
      </w:tr>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25 september 2016</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God vergeeft je (vergeef jij dan ook een ander?)</w:t>
            </w:r>
          </w:p>
          <w:p w:rsidR="001F6F9E" w:rsidRPr="001F6F9E" w:rsidRDefault="001F6F9E" w:rsidP="001F6F9E">
            <w:pPr>
              <w:rPr>
                <w:rFonts w:ascii="Calibri" w:eastAsia="Calibri" w:hAnsi="Calibri" w:cs="Calibri"/>
              </w:rPr>
            </w:pP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 xml:space="preserve">Lucas 19: 1-11 </w:t>
            </w:r>
            <w:proofErr w:type="spellStart"/>
            <w:r w:rsidRPr="001F6F9E">
              <w:rPr>
                <w:rFonts w:ascii="Calibri" w:eastAsia="Calibri" w:hAnsi="Calibri" w:cs="Calibri"/>
              </w:rPr>
              <w:t>Zacheüs</w:t>
            </w:r>
            <w:proofErr w:type="spellEnd"/>
          </w:p>
          <w:p w:rsidR="001F6F9E" w:rsidRPr="001F6F9E" w:rsidRDefault="001F6F9E" w:rsidP="001F6F9E">
            <w:pPr>
              <w:rPr>
                <w:rFonts w:ascii="Calibri" w:eastAsia="Calibri" w:hAnsi="Calibri" w:cs="Calibri"/>
              </w:rPr>
            </w:pPr>
          </w:p>
        </w:tc>
      </w:tr>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2 oktober 2016</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 xml:space="preserve">God bevrijdt je </w:t>
            </w:r>
          </w:p>
          <w:p w:rsidR="001F6F9E" w:rsidRPr="001F6F9E" w:rsidRDefault="001F6F9E" w:rsidP="001F6F9E">
            <w:pPr>
              <w:rPr>
                <w:rFonts w:ascii="Calibri" w:eastAsia="Calibri" w:hAnsi="Calibri" w:cs="Calibri"/>
              </w:rPr>
            </w:pP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Exodus 14 Uittocht uit Egypte</w:t>
            </w:r>
          </w:p>
        </w:tc>
      </w:tr>
      <w:tr w:rsidR="001F6F9E" w:rsidRPr="001F6F9E" w:rsidTr="00893EE4">
        <w:tc>
          <w:tcPr>
            <w:tcW w:w="3020" w:type="dxa"/>
          </w:tcPr>
          <w:p w:rsidR="001F6F9E" w:rsidRPr="001F6F9E" w:rsidRDefault="001F6F9E" w:rsidP="001F6F9E">
            <w:pPr>
              <w:rPr>
                <w:rFonts w:ascii="Calibri" w:eastAsia="Calibri" w:hAnsi="Calibri" w:cs="Calibri"/>
              </w:rPr>
            </w:pPr>
            <w:r w:rsidRPr="001F6F9E">
              <w:rPr>
                <w:rFonts w:ascii="Calibri" w:eastAsia="Calibri" w:hAnsi="Calibri" w:cs="Calibri"/>
              </w:rPr>
              <w:t>9 oktober 2016</w:t>
            </w: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Hij maakt het waar!</w:t>
            </w:r>
          </w:p>
          <w:p w:rsidR="001F6F9E" w:rsidRPr="001F6F9E" w:rsidRDefault="001F6F9E" w:rsidP="001F6F9E">
            <w:pPr>
              <w:rPr>
                <w:rFonts w:ascii="Calibri" w:eastAsia="Calibri" w:hAnsi="Calibri" w:cs="Calibri"/>
              </w:rPr>
            </w:pPr>
          </w:p>
        </w:tc>
        <w:tc>
          <w:tcPr>
            <w:tcW w:w="3021" w:type="dxa"/>
          </w:tcPr>
          <w:p w:rsidR="001F6F9E" w:rsidRPr="001F6F9E" w:rsidRDefault="001F6F9E" w:rsidP="001F6F9E">
            <w:pPr>
              <w:rPr>
                <w:rFonts w:ascii="Calibri" w:eastAsia="Calibri" w:hAnsi="Calibri" w:cs="Calibri"/>
              </w:rPr>
            </w:pPr>
            <w:r w:rsidRPr="001F6F9E">
              <w:rPr>
                <w:rFonts w:ascii="Calibri" w:eastAsia="Calibri" w:hAnsi="Calibri" w:cs="Calibri"/>
              </w:rPr>
              <w:t>Openbaringen 21/22 Een gouden stad</w:t>
            </w:r>
          </w:p>
        </w:tc>
      </w:tr>
    </w:tbl>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 xml:space="preserve"> </w:t>
      </w:r>
    </w:p>
    <w:p w:rsidR="001F6F9E" w:rsidRPr="001F6F9E" w:rsidRDefault="001F6F9E" w:rsidP="001F6F9E">
      <w:pPr>
        <w:spacing w:line="240" w:lineRule="auto"/>
        <w:rPr>
          <w:rFonts w:ascii="Calibri" w:eastAsia="Calibri" w:hAnsi="Calibri" w:cs="Calibri"/>
          <w:b/>
          <w:bCs/>
        </w:rPr>
      </w:pPr>
      <w:r w:rsidRPr="001F6F9E">
        <w:rPr>
          <w:rFonts w:ascii="Calibri" w:eastAsia="Calibri" w:hAnsi="Calibri" w:cs="Calibri"/>
          <w:b/>
          <w:bCs/>
        </w:rPr>
        <w:t>UITBEELDING VERHAAL - MIME</w:t>
      </w:r>
    </w:p>
    <w:p w:rsidR="001F6F9E" w:rsidRPr="001F6F9E" w:rsidRDefault="001F6F9E" w:rsidP="001F6F9E">
      <w:pPr>
        <w:spacing w:line="240" w:lineRule="auto"/>
        <w:rPr>
          <w:rFonts w:ascii="Calibri" w:eastAsia="Calibri" w:hAnsi="Calibri" w:cs="Calibri"/>
        </w:rPr>
      </w:pPr>
    </w:p>
    <w:p w:rsidR="001F6F9E" w:rsidRPr="001F6F9E" w:rsidRDefault="001F6F9E" w:rsidP="001F6F9E">
      <w:pPr>
        <w:spacing w:line="240" w:lineRule="auto"/>
        <w:rPr>
          <w:rFonts w:ascii="Calibri" w:eastAsia="Calibri" w:hAnsi="Calibri" w:cs="Calibri"/>
        </w:rPr>
      </w:pPr>
      <w:r w:rsidRPr="001F6F9E">
        <w:rPr>
          <w:rFonts w:ascii="Calibri" w:eastAsia="Calibri" w:hAnsi="Calibri" w:cs="Calibri"/>
        </w:rPr>
        <w:t xml:space="preserve">Elke week wordt het verhaal verteld door een zogenaamde mime groep (De </w:t>
      </w:r>
      <w:proofErr w:type="spellStart"/>
      <w:r w:rsidRPr="001F6F9E">
        <w:rPr>
          <w:rFonts w:ascii="Calibri" w:eastAsia="Calibri" w:hAnsi="Calibri" w:cs="Calibri"/>
        </w:rPr>
        <w:t>Vleutense</w:t>
      </w:r>
      <w:proofErr w:type="spellEnd"/>
      <w:r w:rsidRPr="001F6F9E">
        <w:rPr>
          <w:rFonts w:ascii="Calibri" w:eastAsia="Calibri" w:hAnsi="Calibri" w:cs="Calibri"/>
        </w:rPr>
        <w:t xml:space="preserve"> Fladderaars) uitgebeeld, geïnspireerd door Rowan Atkinson (zie: </w:t>
      </w:r>
      <w:hyperlink r:id="rId5" w:history="1">
        <w:r w:rsidRPr="001F6F9E">
          <w:rPr>
            <w:rFonts w:ascii="Calibri" w:eastAsia="Calibri" w:hAnsi="Calibri" w:cs="Calibri"/>
            <w:color w:val="0563C1"/>
            <w:u w:val="single"/>
          </w:rPr>
          <w:t>https://youtu.be/TmQKihNpsHk</w:t>
        </w:r>
      </w:hyperlink>
      <w:r w:rsidRPr="001F6F9E">
        <w:rPr>
          <w:rFonts w:ascii="Calibri" w:eastAsia="Calibri" w:hAnsi="Calibri" w:cs="Calibri"/>
        </w:rPr>
        <w:t xml:space="preserve">) </w:t>
      </w:r>
    </w:p>
    <w:p w:rsidR="001F6F9E" w:rsidRPr="001F6F9E" w:rsidRDefault="001F6F9E" w:rsidP="001F6F9E">
      <w:pPr>
        <w:spacing w:line="240" w:lineRule="auto"/>
        <w:rPr>
          <w:rFonts w:ascii="Calibri" w:eastAsia="Calibri" w:hAnsi="Calibri" w:cs="Calibri"/>
        </w:rPr>
      </w:pPr>
    </w:p>
    <w:p w:rsidR="00A915D1" w:rsidRPr="00A915D1" w:rsidRDefault="00A915D1" w:rsidP="00A915D1">
      <w:pPr>
        <w:rPr>
          <w:rFonts w:ascii="Calibri" w:eastAsia="Calibri" w:hAnsi="Calibri" w:cs="Calibri"/>
          <w:b/>
        </w:rPr>
      </w:pPr>
      <w:r w:rsidRPr="00A915D1">
        <w:rPr>
          <w:rFonts w:ascii="Calibri" w:eastAsia="Calibri" w:hAnsi="Calibri" w:cs="Calibri"/>
          <w:b/>
        </w:rPr>
        <w:t>Bijlage– ideeën voor het samen bidden met de kinderen</w:t>
      </w:r>
    </w:p>
    <w:p w:rsidR="00A915D1" w:rsidRPr="00A915D1" w:rsidRDefault="00A915D1" w:rsidP="00A915D1">
      <w:pPr>
        <w:numPr>
          <w:ilvl w:val="0"/>
          <w:numId w:val="2"/>
        </w:numPr>
        <w:spacing w:after="0" w:line="240" w:lineRule="auto"/>
        <w:rPr>
          <w:rFonts w:ascii="Calibri" w:eastAsia="Calibri" w:hAnsi="Calibri" w:cs="Calibri"/>
        </w:rPr>
      </w:pPr>
      <w:r w:rsidRPr="00A915D1">
        <w:rPr>
          <w:rFonts w:ascii="Calibri" w:eastAsia="Calibri" w:hAnsi="Calibri" w:cs="Calibri"/>
        </w:rPr>
        <w:t>Gebedsdobbelsteen</w:t>
      </w:r>
    </w:p>
    <w:p w:rsidR="00A915D1" w:rsidRPr="00A915D1" w:rsidRDefault="00A915D1" w:rsidP="00A915D1">
      <w:pPr>
        <w:spacing w:line="240" w:lineRule="auto"/>
        <w:rPr>
          <w:rFonts w:ascii="Calibri" w:eastAsia="Calibri" w:hAnsi="Calibri" w:cs="Calibri"/>
        </w:rPr>
      </w:pPr>
      <w:r w:rsidRPr="00A915D1">
        <w:rPr>
          <w:rFonts w:ascii="Calibri" w:eastAsia="Calibri" w:hAnsi="Calibri" w:cs="Calibri"/>
        </w:rPr>
        <w:t xml:space="preserve">Zie: </w:t>
      </w:r>
      <w:hyperlink r:id="rId6" w:history="1">
        <w:r w:rsidRPr="00A915D1">
          <w:rPr>
            <w:rFonts w:ascii="Calibri" w:eastAsia="Calibri" w:hAnsi="Calibri" w:cs="Calibri"/>
            <w:color w:val="0563C1"/>
            <w:u w:val="single"/>
          </w:rPr>
          <w:t>http://jop.nl/werkvormen/lees-je-bijbel-bid-elke-dag</w:t>
        </w:r>
      </w:hyperlink>
    </w:p>
    <w:p w:rsidR="00A915D1" w:rsidRPr="00A915D1" w:rsidRDefault="00A915D1" w:rsidP="00A915D1">
      <w:pPr>
        <w:numPr>
          <w:ilvl w:val="0"/>
          <w:numId w:val="2"/>
        </w:numPr>
        <w:spacing w:after="0" w:line="240" w:lineRule="auto"/>
        <w:rPr>
          <w:rFonts w:ascii="Calibri" w:eastAsia="Calibri" w:hAnsi="Calibri" w:cs="Calibri"/>
        </w:rPr>
      </w:pPr>
      <w:r w:rsidRPr="00A915D1">
        <w:rPr>
          <w:rFonts w:ascii="Calibri" w:eastAsia="Calibri" w:hAnsi="Calibri" w:cs="Calibri"/>
        </w:rPr>
        <w:t>Gebedswijzer</w:t>
      </w:r>
    </w:p>
    <w:p w:rsidR="00A915D1" w:rsidRPr="00A915D1" w:rsidRDefault="00A915D1" w:rsidP="00A915D1">
      <w:pPr>
        <w:spacing w:line="240" w:lineRule="auto"/>
        <w:rPr>
          <w:rFonts w:ascii="Calibri" w:eastAsia="Calibri" w:hAnsi="Calibri" w:cs="Calibri"/>
        </w:rPr>
      </w:pPr>
      <w:r w:rsidRPr="00A915D1">
        <w:rPr>
          <w:rFonts w:ascii="Calibri" w:eastAsia="Calibri" w:hAnsi="Calibri" w:cs="Calibri"/>
        </w:rPr>
        <w:t xml:space="preserve">Maak van karton een rondje en maak hierop een pijltje met behulp van splitpen. Verdeel het rondje in vakjes met woorden zoals: familie, wereld, ik, loven, danken enzovoort. </w:t>
      </w:r>
    </w:p>
    <w:p w:rsidR="00A915D1" w:rsidRPr="00A915D1" w:rsidRDefault="00A915D1" w:rsidP="00A915D1">
      <w:pPr>
        <w:spacing w:line="240" w:lineRule="auto"/>
        <w:rPr>
          <w:rFonts w:ascii="Calibri" w:eastAsia="Calibri" w:hAnsi="Calibri" w:cs="Calibri"/>
        </w:rPr>
      </w:pPr>
      <w:r w:rsidRPr="00A915D1">
        <w:rPr>
          <w:rFonts w:ascii="Calibri" w:eastAsia="Calibri" w:hAnsi="Calibri" w:cs="Calibri"/>
        </w:rPr>
        <w:t>Laat een kind de pijl ronddraaien en kijk welk vakje de pijl aanwijst. Vraag het kind om iets te bedenken om voor te bidden dat past bij het woord. Neem dat mee in het gebed</w:t>
      </w:r>
    </w:p>
    <w:p w:rsidR="00A915D1" w:rsidRPr="00A915D1" w:rsidRDefault="00A915D1" w:rsidP="00A915D1">
      <w:pPr>
        <w:numPr>
          <w:ilvl w:val="0"/>
          <w:numId w:val="2"/>
        </w:numPr>
        <w:spacing w:after="0" w:line="240" w:lineRule="auto"/>
        <w:rPr>
          <w:rFonts w:ascii="Calibri" w:eastAsia="Calibri" w:hAnsi="Calibri" w:cs="Calibri"/>
        </w:rPr>
      </w:pPr>
      <w:r w:rsidRPr="00A915D1">
        <w:rPr>
          <w:rFonts w:ascii="Calibri" w:eastAsia="Calibri" w:hAnsi="Calibri" w:cs="Calibri"/>
        </w:rPr>
        <w:t>Bidden met zand</w:t>
      </w:r>
    </w:p>
    <w:p w:rsidR="00A915D1" w:rsidRPr="00A915D1" w:rsidRDefault="00A915D1" w:rsidP="00A915D1">
      <w:pPr>
        <w:spacing w:line="240" w:lineRule="auto"/>
        <w:rPr>
          <w:rFonts w:ascii="Calibri" w:eastAsia="Calibri" w:hAnsi="Calibri" w:cs="Calibri"/>
        </w:rPr>
      </w:pPr>
      <w:r w:rsidRPr="00A915D1">
        <w:rPr>
          <w:rFonts w:ascii="Calibri" w:eastAsia="Calibri" w:hAnsi="Calibri" w:cs="Calibri"/>
        </w:rPr>
        <w:t xml:space="preserve">Zorg voor een grote bak met zand. Laat kinderen op hun moment met hun vinger in het zand een gebed schrijven en weer wegvegen. </w:t>
      </w:r>
    </w:p>
    <w:p w:rsidR="00A915D1" w:rsidRPr="00A915D1" w:rsidRDefault="00A915D1" w:rsidP="00A915D1">
      <w:pPr>
        <w:numPr>
          <w:ilvl w:val="0"/>
          <w:numId w:val="2"/>
        </w:numPr>
        <w:spacing w:after="0" w:line="240" w:lineRule="auto"/>
        <w:rPr>
          <w:rFonts w:ascii="Calibri" w:eastAsia="Calibri" w:hAnsi="Calibri" w:cs="Calibri"/>
        </w:rPr>
      </w:pPr>
      <w:r w:rsidRPr="00A915D1">
        <w:rPr>
          <w:rFonts w:ascii="Calibri" w:eastAsia="Calibri" w:hAnsi="Calibri" w:cs="Calibri"/>
        </w:rPr>
        <w:t>Gebedsdoos</w:t>
      </w:r>
    </w:p>
    <w:p w:rsidR="00A915D1" w:rsidRPr="00A915D1" w:rsidRDefault="00A915D1" w:rsidP="00A915D1">
      <w:pPr>
        <w:spacing w:line="240" w:lineRule="auto"/>
        <w:rPr>
          <w:rFonts w:ascii="Calibri" w:eastAsia="Calibri" w:hAnsi="Calibri" w:cs="Calibri"/>
        </w:rPr>
      </w:pPr>
      <w:r w:rsidRPr="00A915D1">
        <w:rPr>
          <w:rFonts w:ascii="Calibri" w:eastAsia="Calibri" w:hAnsi="Calibri" w:cs="Calibri"/>
        </w:rPr>
        <w:t xml:space="preserve">Laat alle kinderen iets opschrijven waarvoor ze willen bidden en stop dit in een doos. Haal iedere week een aantal briefjes uit de doos en bidt hier samen met de kinderen voor. </w:t>
      </w:r>
    </w:p>
    <w:p w:rsidR="00A915D1" w:rsidRPr="00A915D1" w:rsidRDefault="00A915D1" w:rsidP="00A915D1">
      <w:pPr>
        <w:numPr>
          <w:ilvl w:val="0"/>
          <w:numId w:val="2"/>
        </w:numPr>
        <w:spacing w:after="0" w:line="240" w:lineRule="auto"/>
        <w:rPr>
          <w:rFonts w:ascii="Calibri" w:eastAsia="Calibri" w:hAnsi="Calibri" w:cs="Calibri"/>
        </w:rPr>
      </w:pPr>
      <w:r w:rsidRPr="00A915D1">
        <w:rPr>
          <w:rFonts w:ascii="Calibri" w:eastAsia="Calibri" w:hAnsi="Calibri" w:cs="Calibri"/>
        </w:rPr>
        <w:t xml:space="preserve">Werkvormen die te vinden zijn op </w:t>
      </w:r>
      <w:hyperlink r:id="rId7" w:history="1">
        <w:r w:rsidRPr="00A915D1">
          <w:rPr>
            <w:rFonts w:ascii="Calibri" w:eastAsia="Calibri" w:hAnsi="Calibri" w:cs="Calibri"/>
            <w:color w:val="0563C1"/>
            <w:u w:val="single"/>
          </w:rPr>
          <w:t>www.creatiefkinderwerk.nl</w:t>
        </w:r>
      </w:hyperlink>
      <w:r w:rsidRPr="00A915D1">
        <w:rPr>
          <w:rFonts w:ascii="Calibri" w:eastAsia="Calibri" w:hAnsi="Calibri" w:cs="Calibri"/>
        </w:rPr>
        <w:t xml:space="preserve"> </w:t>
      </w:r>
    </w:p>
    <w:p w:rsidR="005004F2" w:rsidRDefault="005004F2" w:rsidP="001F6F9E">
      <w:pPr>
        <w:spacing w:line="240" w:lineRule="auto"/>
      </w:pPr>
      <w:bookmarkStart w:id="0" w:name="_GoBack"/>
      <w:bookmarkEnd w:id="0"/>
    </w:p>
    <w:sectPr w:rsidR="00500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035E"/>
    <w:multiLevelType w:val="hybridMultilevel"/>
    <w:tmpl w:val="263C1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691C89"/>
    <w:multiLevelType w:val="hybridMultilevel"/>
    <w:tmpl w:val="A38251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9E"/>
    <w:rsid w:val="001F6F9E"/>
    <w:rsid w:val="005004F2"/>
    <w:rsid w:val="00A91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D4A47-4111-47C8-BCDC-37DF81C8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39"/>
    <w:rsid w:val="001F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1F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atiefkinder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p.nl/werkvormen/lees-je-bijbel-bid-elke-dag" TargetMode="External"/><Relationship Id="rId5" Type="http://schemas.openxmlformats.org/officeDocument/2006/relationships/hyperlink" Target="https://youtu.be/TmQKihNpsH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Westerbeek</dc:creator>
  <cp:keywords/>
  <dc:description/>
  <cp:lastModifiedBy>Ronald Westerbeek</cp:lastModifiedBy>
  <cp:revision>2</cp:revision>
  <dcterms:created xsi:type="dcterms:W3CDTF">2016-11-07T06:06:00Z</dcterms:created>
  <dcterms:modified xsi:type="dcterms:W3CDTF">2016-11-07T06:34:00Z</dcterms:modified>
</cp:coreProperties>
</file>